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4B" w:rsidRDefault="00C2584B" w:rsidP="00C2584B">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KIRKLARELİ ÜNİVERSİTESİ</w:t>
      </w:r>
    </w:p>
    <w:p w:rsidR="00C2584B" w:rsidRDefault="00C2584B" w:rsidP="00C2584B">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MESLEK YÜKSEKOKULLARI </w:t>
      </w:r>
      <w:bookmarkStart w:id="0" w:name="_GoBack"/>
      <w:r>
        <w:rPr>
          <w:rFonts w:ascii="Times New Roman" w:eastAsia="Calibri" w:hAnsi="Times New Roman" w:cs="Times New Roman"/>
          <w:b/>
          <w:bCs/>
          <w:sz w:val="24"/>
          <w:szCs w:val="24"/>
        </w:rPr>
        <w:t>İŞYERİ EĞİTİMİ VE UYGULAMASI ESASLARI VE TARAFLARIN YÜKÜMLÜLÜKLERİNE İLİŞKİN SÖZLEŞME</w:t>
      </w:r>
      <w:bookmarkEnd w:id="0"/>
    </w:p>
    <w:p w:rsidR="00C2584B" w:rsidRDefault="00C2584B" w:rsidP="00C2584B">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C2584B" w:rsidRDefault="00C2584B" w:rsidP="00C2584B">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İşbu sözleşme Kırklareli Üniversitesi Meslek Yüksekokullarında uygulanan 3+1 Uygulamalı Eğitim Modeli kapsamındaki İşyeri Eğitimi ve Uygulamasında öğrencilerin, İşyeri Eğitimi ve Uygulaması Koordinatörü ve Denetçi Öğretim Elemanının yükümlülüklerini belirlemek için hazırlanmıştır. </w:t>
      </w:r>
    </w:p>
    <w:p w:rsidR="00C2584B" w:rsidRDefault="00C2584B" w:rsidP="00C2584B">
      <w:pPr>
        <w:autoSpaceDE w:val="0"/>
        <w:autoSpaceDN w:val="0"/>
        <w:adjustRightInd w:val="0"/>
        <w:spacing w:after="0" w:line="240" w:lineRule="auto"/>
        <w:contextualSpacing/>
        <w:jc w:val="both"/>
        <w:rPr>
          <w:rFonts w:ascii="Times New Roman" w:eastAsia="Calibri" w:hAnsi="Times New Roman" w:cs="Times New Roman"/>
          <w:sz w:val="24"/>
          <w:szCs w:val="24"/>
        </w:rPr>
      </w:pP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 Öğrencilerin Yükümlülükleri:</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1. </w:t>
      </w:r>
      <w:r>
        <w:rPr>
          <w:rFonts w:ascii="Times New Roman" w:eastAsia="Calibri" w:hAnsi="Times New Roman" w:cs="Times New Roman"/>
          <w:sz w:val="24"/>
          <w:szCs w:val="24"/>
        </w:rPr>
        <w:t xml:space="preserve">Kırklareli Üniversitesi ön lisans programlarında öğrenim gören 2 </w:t>
      </w:r>
      <w:proofErr w:type="spellStart"/>
      <w:r>
        <w:rPr>
          <w:rFonts w:ascii="Times New Roman" w:eastAsia="Calibri" w:hAnsi="Times New Roman" w:cs="Times New Roman"/>
          <w:sz w:val="24"/>
          <w:szCs w:val="24"/>
        </w:rPr>
        <w:t>nci</w:t>
      </w:r>
      <w:proofErr w:type="spellEnd"/>
      <w:r>
        <w:rPr>
          <w:rFonts w:ascii="Times New Roman" w:eastAsia="Calibri" w:hAnsi="Times New Roman" w:cs="Times New Roman"/>
          <w:sz w:val="24"/>
          <w:szCs w:val="24"/>
        </w:rPr>
        <w:t xml:space="preserve"> sınıf öğrencileri 3. ve/veya 4. yarıyılda mezuniyetten önce bir yarıyıl İşyeri Eğitimi ve Uygulaması yapmak zorundadır. </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2. </w:t>
      </w:r>
      <w:r>
        <w:rPr>
          <w:rFonts w:ascii="Times New Roman" w:eastAsia="Calibri" w:hAnsi="Times New Roman" w:cs="Times New Roman"/>
          <w:sz w:val="24"/>
          <w:szCs w:val="24"/>
        </w:rPr>
        <w:t>Kırklareli Üniversitesi Meslek Yüksekokulları İşyeri Eğitimi ve Uygulaması Yönergesi ve İşyeri Eğitimi ve Uygulaması Protokolü esaslarına göre belirlenen işyerlerinde, öğrencilerin gerekli uygulama çalışmalarını yapmaları gerekmektedir.</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3. </w:t>
      </w:r>
      <w:r>
        <w:rPr>
          <w:rFonts w:ascii="Times New Roman" w:eastAsia="Calibri" w:hAnsi="Times New Roman" w:cs="Times New Roman"/>
          <w:sz w:val="24"/>
          <w:szCs w:val="24"/>
        </w:rPr>
        <w:t xml:space="preserve">Uygulama dönemi süresince iş ve çalışma mevzuatı ve işyerinin belirlediği tüm kural ve esaslara uyar. İzinsiz olarak iş yerinden ayrılamaz. Sendikal faaliyetlere katılamaz. </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4</w:t>
      </w:r>
      <w:r>
        <w:rPr>
          <w:rFonts w:ascii="Times New Roman" w:eastAsia="Calibri" w:hAnsi="Times New Roman" w:cs="Times New Roman"/>
          <w:sz w:val="24"/>
          <w:szCs w:val="24"/>
        </w:rPr>
        <w:t xml:space="preserve">. İşyeri Eğitimi ve Uygulaması süresince yaptığı tüm etkinlikleri, öğrenimle pekiştirilen bilgi/becerileri özetleyen bir dosya hazırlar, işyeri eğitimi koordinatörüne onaylatır ve Bölüm İşyeri Eğitimi ve Uygulaması Komisyonuna sunar. </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5. </w:t>
      </w:r>
      <w:r>
        <w:rPr>
          <w:rFonts w:ascii="Times New Roman" w:eastAsia="Calibri" w:hAnsi="Times New Roman" w:cs="Times New Roman"/>
          <w:sz w:val="24"/>
          <w:szCs w:val="24"/>
        </w:rPr>
        <w:t xml:space="preserve">İşyeri Eğitimi ve Uygulaması çalışmaları sırasında ve bu uygulamanın sona ermesinden sonra beş (5) yıl süreyle, yapılan İşyeri Eğitimi ve Uygulaması çalışmalarıyla ilgili tüm ticari sırları ve gizli belgeleri koruyacaklarını kabul ve beyan ederler. Söz konusu koruma kapsamında, işyeri eğitimi programı süresince; çalışma, araştırma-geliştirme ve endüstriyel uygulamaların herhangi bir aşamasında yer almış olan öğrenciler; </w:t>
      </w:r>
    </w:p>
    <w:p w:rsidR="00C2584B" w:rsidRDefault="00C2584B" w:rsidP="00C2584B">
      <w:pPr>
        <w:autoSpaceDE w:val="0"/>
        <w:autoSpaceDN w:val="0"/>
        <w:adjustRightInd w:val="0"/>
        <w:spacing w:after="0" w:line="240" w:lineRule="auto"/>
        <w:contextualSpacing/>
        <w:jc w:val="both"/>
        <w:rPr>
          <w:rFonts w:ascii="Times New Roman" w:eastAsia="Calibri" w:hAnsi="Times New Roman" w:cs="Times New Roman"/>
          <w:sz w:val="24"/>
          <w:szCs w:val="24"/>
        </w:rPr>
      </w:pP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Bu çalışmalar kapsamında hiçbir bilgiyi ifşa etmeyeceklerini, </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 İşyeri eğitimi ve uygulaması sürecinde, kendisi tarafından düşünülmüş olsun veya olmasın, kurum ya da işyeri için ticari sır niteliği taşıyan hiçbir bilgiyi üçüncü şahıslara beyan etmeyeceklerini,</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 İşyeri eğitimi ve uygulaması sırasında kendileri tarafından kullanılan, üretilen, kontrol edilen tüm not, kayıt (bant, disk, disket vb.) ve belgeleri kuruma (işyerine) teslim edeceklerini,</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ç) İşyeri eğitimi ve uygulaması sonrasında veya bitiminden önce eğitimden ayrılmaları durumunda da geçerli olmak üzere, kurum veya işyeri ile rekabet içinde olan kuruluşlarla aynı konularda araştırma, geliştirme ve her türlü haksız rekabet ortamı yaratacak çalışmalarda bulunmayacaklarını, </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kabul</w:t>
      </w:r>
      <w:proofErr w:type="gramEnd"/>
      <w:r>
        <w:rPr>
          <w:rFonts w:ascii="Times New Roman" w:eastAsia="Calibri" w:hAnsi="Times New Roman" w:cs="Times New Roman"/>
          <w:sz w:val="24"/>
          <w:szCs w:val="24"/>
        </w:rPr>
        <w:t xml:space="preserve"> ve beyan ederler. </w:t>
      </w:r>
    </w:p>
    <w:p w:rsidR="00C2584B" w:rsidRDefault="00C2584B" w:rsidP="00C2584B">
      <w:pPr>
        <w:autoSpaceDE w:val="0"/>
        <w:autoSpaceDN w:val="0"/>
        <w:adjustRightInd w:val="0"/>
        <w:spacing w:after="0" w:line="240" w:lineRule="auto"/>
        <w:contextualSpacing/>
        <w:jc w:val="both"/>
        <w:rPr>
          <w:rFonts w:ascii="Times New Roman" w:eastAsia="Calibri" w:hAnsi="Times New Roman" w:cs="Times New Roman"/>
          <w:sz w:val="24"/>
          <w:szCs w:val="24"/>
        </w:rPr>
      </w:pP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B. İşyeri Eğitimi ve Uygulaması Koordinatörünün Yükümlülükleri:</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1. </w:t>
      </w:r>
      <w:r>
        <w:rPr>
          <w:rFonts w:ascii="Times New Roman" w:eastAsia="Calibri" w:hAnsi="Times New Roman" w:cs="Times New Roman"/>
          <w:sz w:val="24"/>
          <w:szCs w:val="24"/>
        </w:rPr>
        <w:t xml:space="preserve">Öğrencinin Meslek Yüksekokulunda almış olduğu teorik ve uygulama esaslı bilgi ve becerilerin iş ortamındaki uygulamalar ile pekiştirilmesini sağlayacak faaliyetleri koordine edip, mesleki yetkinlik ve iş disiplinini öğrenciye aktarır. </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2. </w:t>
      </w:r>
      <w:r>
        <w:rPr>
          <w:rFonts w:ascii="Times New Roman" w:eastAsia="Calibri" w:hAnsi="Times New Roman" w:cs="Times New Roman"/>
          <w:sz w:val="24"/>
          <w:szCs w:val="24"/>
        </w:rPr>
        <w:t xml:space="preserve">Öğrencinin eğitim gördüğü Meslek Yüksekokulu programına uygun, sağlık ve iş güvenliği açısından problem doğurmayacak işlerde ve gündüz mesaisinde görevlendirilmesini sağlar. </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lastRenderedPageBreak/>
        <w:t xml:space="preserve">3. </w:t>
      </w:r>
      <w:r>
        <w:rPr>
          <w:rFonts w:ascii="Times New Roman" w:eastAsia="Calibri" w:hAnsi="Times New Roman" w:cs="Times New Roman"/>
          <w:sz w:val="24"/>
          <w:szCs w:val="24"/>
        </w:rPr>
        <w:t xml:space="preserve">Öğrencinin hazırladığı İşyeri Eğitimi ve Uygulaması Dosyasını ve yaptığı faaliyetleri denetleyip onaylar. İşyeri eğitimini tamamlayan öğrencinin, İşyeri Eğitimi ve Uygulaması Değerlendirme Formunu doldurarak kapalı zarf içinde ilgili bölüm başkanlığına ulaştırır. </w:t>
      </w:r>
    </w:p>
    <w:p w:rsidR="00C2584B" w:rsidRDefault="00C2584B" w:rsidP="00C2584B">
      <w:pPr>
        <w:autoSpaceDE w:val="0"/>
        <w:autoSpaceDN w:val="0"/>
        <w:adjustRightInd w:val="0"/>
        <w:spacing w:after="0" w:line="240" w:lineRule="auto"/>
        <w:contextualSpacing/>
        <w:jc w:val="both"/>
        <w:rPr>
          <w:rFonts w:ascii="Times New Roman" w:eastAsia="Calibri" w:hAnsi="Times New Roman" w:cs="Times New Roman"/>
          <w:sz w:val="24"/>
          <w:szCs w:val="24"/>
        </w:rPr>
      </w:pP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C. Denetçi Öğretim Elemanının Sorumlulukları:</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1. </w:t>
      </w:r>
      <w:r>
        <w:rPr>
          <w:rFonts w:ascii="Times New Roman" w:eastAsia="Calibri" w:hAnsi="Times New Roman" w:cs="Times New Roman"/>
          <w:sz w:val="24"/>
          <w:szCs w:val="24"/>
        </w:rPr>
        <w:t xml:space="preserve">Denetçi Öğretim Elemanı, İşyeri Eğitimi ve Uygulamasındaki öğrencileri izleyerek işyerinde geçirilen sürenin amaca uygun şekilde değerlendirilmesini sağlar ve İşyeri Eğitimi ve Uygulaması Koordinatörü ile işbirliği içinde çalışır. </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2. </w:t>
      </w:r>
      <w:r>
        <w:rPr>
          <w:rFonts w:ascii="Times New Roman" w:eastAsia="Calibri" w:hAnsi="Times New Roman" w:cs="Times New Roman"/>
          <w:sz w:val="24"/>
          <w:szCs w:val="24"/>
        </w:rPr>
        <w:t xml:space="preserve">İşyeri Eğitimi ve Uygulaması sonuç raporunun sunulması için gerekli şartları hazırlar. Sunum ve değerlendirmelerde öğrenciye rehberlik eder. </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3. </w:t>
      </w:r>
      <w:r>
        <w:rPr>
          <w:rFonts w:ascii="Times New Roman" w:eastAsia="Calibri" w:hAnsi="Times New Roman" w:cs="Times New Roman"/>
          <w:sz w:val="24"/>
          <w:szCs w:val="24"/>
        </w:rPr>
        <w:t xml:space="preserve">Denetim formlarını, İşyeri Eğitimi ve Uygulaması Koordinatörünün değerlendirme raporunu, İşyeri Eğitimi ve Uygulaması dosyasının içeriği ve sunum becerilerine göre İşyeri Eğitimi ve Uygulaması başarı notunu belirler. </w:t>
      </w:r>
    </w:p>
    <w:p w:rsidR="00C2584B" w:rsidRDefault="00C2584B" w:rsidP="00C2584B">
      <w:pPr>
        <w:autoSpaceDE w:val="0"/>
        <w:autoSpaceDN w:val="0"/>
        <w:adjustRightInd w:val="0"/>
        <w:spacing w:after="0" w:line="240" w:lineRule="auto"/>
        <w:contextualSpacing/>
        <w:jc w:val="both"/>
        <w:rPr>
          <w:rFonts w:ascii="Times New Roman" w:eastAsia="Calibri" w:hAnsi="Times New Roman" w:cs="Times New Roman"/>
          <w:sz w:val="24"/>
          <w:szCs w:val="24"/>
        </w:rPr>
      </w:pP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D. Diğer Hususlar:</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İşyeri Eğitimi yaptırılan öğrencilere İşyeri Eğitimi süresince Üniversite tarafından herhangi bir ücret ödenmez. Öğrencilere işyerleri tarafından ücret ödenip ödenmemesi konusunda ise Kırklareli Üniversitesi taraf değildir ancak 3308 sayılı Mesleki Eğitim Kanunu hükümlerine göre öğrencilere ücret ödemesi yapılır. Öğrencinin iş kazaları ve meslek hastalıkları ile hastalık sigortası 5510 sayılı Sosyal Sigortalar ve Genel Sağlık Sigortası Kanunu hükümlerine göre Kırklareli Üniversitesi tarafından ödenir. Bu sözleşmede yer almayan hususlar hakkında Kırklareli Üniversitesi İşyeri Eğitimi ve Uygulaması Yönergesinin hükümleri geçerli olacaktır. </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İşbu sözleşme Kırklareli Üniversitesi Meslek Yüksekokulları İşyeri Eğitimi ve Uygulaması Yönergesi hükümlerine göre, İşyeri Eğitimi ve Uygulaması Protokolünün eki olarak düzenlenmiş, taraflarca okunarak kabul edilmiş ve imzalanmıştır. </w:t>
      </w:r>
    </w:p>
    <w:p w:rsidR="00C2584B" w:rsidRDefault="00C2584B" w:rsidP="00C2584B">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
    <w:p w:rsidR="00C2584B" w:rsidRDefault="00C2584B" w:rsidP="00C2584B">
      <w:pPr>
        <w:autoSpaceDE w:val="0"/>
        <w:autoSpaceDN w:val="0"/>
        <w:adjustRightInd w:val="0"/>
        <w:spacing w:after="0" w:line="240" w:lineRule="auto"/>
        <w:contextualSpacing/>
        <w:jc w:val="both"/>
        <w:rPr>
          <w:rFonts w:ascii="Times New Roman" w:eastAsia="Calibri" w:hAnsi="Times New Roman" w:cs="Times New Roman"/>
          <w:sz w:val="24"/>
          <w:szCs w:val="24"/>
        </w:rPr>
      </w:pPr>
    </w:p>
    <w:p w:rsidR="00C2584B" w:rsidRDefault="00C2584B" w:rsidP="00C2584B">
      <w:pPr>
        <w:autoSpaceDE w:val="0"/>
        <w:autoSpaceDN w:val="0"/>
        <w:adjustRightInd w:val="0"/>
        <w:spacing w:after="0" w:line="240" w:lineRule="auto"/>
        <w:ind w:left="7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Tarih: …/…/201… </w:t>
      </w:r>
    </w:p>
    <w:p w:rsidR="00C2584B" w:rsidRDefault="00C2584B" w:rsidP="00C2584B">
      <w:pPr>
        <w:autoSpaceDE w:val="0"/>
        <w:autoSpaceDN w:val="0"/>
        <w:adjustRightInd w:val="0"/>
        <w:spacing w:after="0" w:line="240" w:lineRule="auto"/>
        <w:contextualSpacing/>
        <w:jc w:val="both"/>
        <w:rPr>
          <w:rFonts w:ascii="Times New Roman" w:eastAsia="Calibri" w:hAnsi="Times New Roman" w:cs="Times New Roman"/>
          <w:sz w:val="24"/>
          <w:szCs w:val="24"/>
        </w:rPr>
      </w:pPr>
    </w:p>
    <w:p w:rsidR="00C2584B" w:rsidRDefault="00C2584B" w:rsidP="00C2584B">
      <w:pPr>
        <w:autoSpaceDE w:val="0"/>
        <w:autoSpaceDN w:val="0"/>
        <w:adjustRightInd w:val="0"/>
        <w:spacing w:after="0" w:line="240" w:lineRule="auto"/>
        <w:contextualSpacing/>
        <w:jc w:val="both"/>
        <w:rPr>
          <w:rFonts w:ascii="Times New Roman" w:eastAsia="Calibri" w:hAnsi="Times New Roman" w:cs="Times New Roman"/>
          <w:sz w:val="24"/>
          <w:szCs w:val="24"/>
        </w:rPr>
      </w:pPr>
    </w:p>
    <w:p w:rsidR="00C2584B" w:rsidRDefault="00C2584B" w:rsidP="00C2584B">
      <w:pPr>
        <w:autoSpaceDE w:val="0"/>
        <w:autoSpaceDN w:val="0"/>
        <w:adjustRightInd w:val="0"/>
        <w:spacing w:after="0" w:line="240" w:lineRule="auto"/>
        <w:contextualSpacing/>
        <w:jc w:val="both"/>
        <w:rPr>
          <w:rFonts w:ascii="Times New Roman" w:eastAsia="Calibri" w:hAnsi="Times New Roman" w:cs="Times New Roman"/>
          <w:sz w:val="24"/>
          <w:szCs w:val="24"/>
        </w:rPr>
      </w:pPr>
    </w:p>
    <w:p w:rsidR="00C2584B" w:rsidRDefault="00C2584B" w:rsidP="00C2584B">
      <w:pPr>
        <w:autoSpaceDE w:val="0"/>
        <w:autoSpaceDN w:val="0"/>
        <w:adjustRightInd w:val="0"/>
        <w:spacing w:after="0" w:line="240" w:lineRule="auto"/>
        <w:contextualSpacing/>
        <w:jc w:val="both"/>
        <w:rPr>
          <w:rFonts w:ascii="Times New Roman" w:eastAsia="Calibri" w:hAnsi="Times New Roman" w:cs="Times New Roman"/>
          <w:sz w:val="24"/>
          <w:szCs w:val="24"/>
        </w:rPr>
      </w:pPr>
    </w:p>
    <w:p w:rsidR="00C2584B" w:rsidRDefault="00C2584B" w:rsidP="00C2584B">
      <w:pPr>
        <w:autoSpaceDE w:val="0"/>
        <w:autoSpaceDN w:val="0"/>
        <w:adjustRightInd w:val="0"/>
        <w:spacing w:after="0" w:line="240" w:lineRule="auto"/>
        <w:contextualSpacing/>
        <w:jc w:val="both"/>
        <w:rPr>
          <w:rFonts w:ascii="Times New Roman" w:eastAsia="Calibri" w:hAnsi="Times New Roman" w:cs="Times New Roman"/>
          <w:sz w:val="24"/>
          <w:szCs w:val="24"/>
        </w:rPr>
      </w:pPr>
    </w:p>
    <w:p w:rsidR="00C2584B" w:rsidRDefault="00C2584B" w:rsidP="00C2584B">
      <w:pPr>
        <w:autoSpaceDE w:val="0"/>
        <w:autoSpaceDN w:val="0"/>
        <w:adjustRightInd w:val="0"/>
        <w:spacing w:after="0" w:line="240" w:lineRule="auto"/>
        <w:contextualSpacing/>
        <w:jc w:val="both"/>
        <w:rPr>
          <w:rFonts w:ascii="Times New Roman" w:eastAsia="Calibri" w:hAnsi="Times New Roman" w:cs="Times New Roman"/>
          <w:sz w:val="24"/>
          <w:szCs w:val="24"/>
        </w:rPr>
      </w:pPr>
    </w:p>
    <w:p w:rsidR="00C2584B" w:rsidRDefault="00C2584B" w:rsidP="00C2584B">
      <w:pPr>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rPr>
        <w:t>Öğrenci        Meslek</w:t>
      </w:r>
      <w:proofErr w:type="gramEnd"/>
      <w:r>
        <w:rPr>
          <w:rFonts w:ascii="Times New Roman" w:eastAsia="Calibri" w:hAnsi="Times New Roman" w:cs="Times New Roman"/>
        </w:rPr>
        <w:t xml:space="preserve"> Yüksekokulu-Sanayi Koordinatörü         İşyeri Eğitimi ve Uygulaması Yetkilisi</w:t>
      </w:r>
    </w:p>
    <w:p w:rsidR="00C2584B" w:rsidRDefault="00C2584B" w:rsidP="00C2584B">
      <w:pPr>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Adı Soyadı </w:t>
      </w:r>
      <w:r>
        <w:rPr>
          <w:rFonts w:ascii="Times New Roman" w:eastAsia="Calibri" w:hAnsi="Times New Roman" w:cs="Times New Roman"/>
        </w:rPr>
        <w:tab/>
      </w:r>
      <w:r>
        <w:rPr>
          <w:rFonts w:ascii="Times New Roman" w:eastAsia="Calibri" w:hAnsi="Times New Roman" w:cs="Times New Roman"/>
        </w:rPr>
        <w:tab/>
        <w:t xml:space="preserve">       Adı, Soyadı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Adı, Soyadı</w:t>
      </w:r>
    </w:p>
    <w:p w:rsidR="00C2584B" w:rsidRDefault="00C2584B" w:rsidP="00C2584B">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İmza </w:t>
      </w:r>
      <w:r>
        <w:rPr>
          <w:rFonts w:ascii="Times New Roman" w:eastAsia="Calibri" w:hAnsi="Times New Roman" w:cs="Times New Roman"/>
        </w:rPr>
        <w:tab/>
      </w:r>
      <w:r>
        <w:rPr>
          <w:rFonts w:ascii="Times New Roman" w:eastAsia="Calibri" w:hAnsi="Times New Roman" w:cs="Times New Roman"/>
        </w:rPr>
        <w:tab/>
        <w:t xml:space="preserve">            </w:t>
      </w:r>
      <w:proofErr w:type="spellStart"/>
      <w:r>
        <w:rPr>
          <w:rFonts w:ascii="Times New Roman" w:eastAsia="Calibri" w:hAnsi="Times New Roman" w:cs="Times New Roman"/>
        </w:rPr>
        <w:t>İmza</w:t>
      </w:r>
      <w:proofErr w:type="spellEnd"/>
      <w:r>
        <w:rPr>
          <w:rFonts w:ascii="Times New Roman" w:eastAsia="Calibri" w:hAnsi="Times New Roman" w:cs="Times New Roman"/>
        </w:rPr>
        <w:t xml:space="preserve"> </w:t>
      </w:r>
      <w:r>
        <w:rPr>
          <w:rFonts w:ascii="Times New Roman" w:eastAsia="Calibri" w:hAnsi="Times New Roman" w:cs="Times New Roman"/>
        </w:rPr>
        <w:tab/>
        <w:t xml:space="preserve">                                                           İmza</w:t>
      </w:r>
    </w:p>
    <w:p w:rsidR="00C2584B" w:rsidRDefault="00C2584B" w:rsidP="00C2584B">
      <w:pPr>
        <w:spacing w:after="0" w:line="240" w:lineRule="auto"/>
        <w:ind w:firstLine="708"/>
        <w:jc w:val="both"/>
        <w:rPr>
          <w:rFonts w:ascii="Times New Roman" w:hAnsi="Times New Roman" w:cs="Times New Roman"/>
          <w:sz w:val="24"/>
          <w:szCs w:val="24"/>
        </w:rPr>
      </w:pPr>
    </w:p>
    <w:p w:rsidR="001A370F" w:rsidRDefault="001A370F"/>
    <w:sectPr w:rsidR="001A3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4B"/>
    <w:rsid w:val="001A370F"/>
    <w:rsid w:val="00C258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2019-08-29T09:46:00Z</dcterms:created>
  <dcterms:modified xsi:type="dcterms:W3CDTF">2019-08-29T09:47:00Z</dcterms:modified>
</cp:coreProperties>
</file>